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A" w:rsidRDefault="00E81B7A" w:rsidP="00E81B7A">
      <w:pPr>
        <w:jc w:val="center"/>
      </w:pPr>
      <w:r>
        <w:t>CARTERSVILLE DOWNTOWN DEVELOP</w:t>
      </w:r>
      <w:r w:rsidR="00184921">
        <w:t>M</w:t>
      </w:r>
      <w:r>
        <w:t>ENT AUTHORITY</w:t>
      </w:r>
    </w:p>
    <w:p w:rsidR="00E81B7A" w:rsidRDefault="00E81B7A" w:rsidP="00E81B7A">
      <w:pPr>
        <w:jc w:val="center"/>
      </w:pPr>
      <w:r>
        <w:t xml:space="preserve">Board of Directors Meeting </w:t>
      </w:r>
      <w:r w:rsidR="000A092A">
        <w:t>Minutes</w:t>
      </w:r>
    </w:p>
    <w:p w:rsidR="00E81B7A" w:rsidRDefault="00D77607" w:rsidP="00E81B7A">
      <w:pPr>
        <w:jc w:val="center"/>
      </w:pPr>
      <w:r>
        <w:t>Thursday</w:t>
      </w:r>
      <w:r w:rsidR="00E81B7A">
        <w:t xml:space="preserve">, </w:t>
      </w:r>
      <w:r w:rsidR="00493427">
        <w:t>January</w:t>
      </w:r>
      <w:r w:rsidR="007F354C">
        <w:t xml:space="preserve"> </w:t>
      </w:r>
      <w:r w:rsidR="00493427">
        <w:t>24</w:t>
      </w:r>
      <w:r w:rsidR="00B446CE">
        <w:t>,</w:t>
      </w:r>
      <w:r w:rsidR="00E81B7A">
        <w:t xml:space="preserve"> 201</w:t>
      </w:r>
      <w:r w:rsidR="00493427">
        <w:t>9</w:t>
      </w:r>
      <w:r w:rsidR="00E81B7A">
        <w:br/>
      </w:r>
    </w:p>
    <w:p w:rsidR="000A092A" w:rsidRDefault="00E81B7A" w:rsidP="00E81B7A">
      <w:pPr>
        <w:pStyle w:val="ListParagraph"/>
        <w:numPr>
          <w:ilvl w:val="0"/>
          <w:numId w:val="3"/>
        </w:numPr>
      </w:pPr>
      <w:r>
        <w:t>Call to Order</w:t>
      </w:r>
      <w:r>
        <w:tab/>
      </w:r>
      <w:r>
        <w:tab/>
      </w:r>
      <w:r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B446CE">
        <w:t>Maureen</w:t>
      </w:r>
    </w:p>
    <w:p w:rsidR="000A092A" w:rsidRDefault="000A092A" w:rsidP="000A092A"/>
    <w:p w:rsidR="000A092A" w:rsidRDefault="000A092A" w:rsidP="000A092A">
      <w:r>
        <w:t>In attendance: Board Members Dan Kramer, Earline Burke, Maureen Kirkland, Nancy Jackson; DDA Staff Lillie Read, Hannah Surrett, City of Cartersville Staff Dan Porta</w:t>
      </w:r>
    </w:p>
    <w:p w:rsidR="00E81B7A" w:rsidRDefault="00E81B7A" w:rsidP="000A092A">
      <w:r>
        <w:tab/>
      </w:r>
      <w:r>
        <w:tab/>
      </w:r>
      <w:r>
        <w:tab/>
      </w:r>
    </w:p>
    <w:p w:rsidR="000A092A" w:rsidRDefault="00E81B7A" w:rsidP="00E81B7A">
      <w:pPr>
        <w:pStyle w:val="ListParagraph"/>
        <w:numPr>
          <w:ilvl w:val="0"/>
          <w:numId w:val="3"/>
        </w:numPr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6CE">
        <w:t>Maureen</w:t>
      </w:r>
    </w:p>
    <w:p w:rsidR="000A092A" w:rsidRDefault="000A092A" w:rsidP="000A092A"/>
    <w:p w:rsidR="00E81B7A" w:rsidRDefault="000A092A" w:rsidP="000A092A">
      <w:r>
        <w:t xml:space="preserve">Earline Burke made a motion to approve the minutes as presented.  Nancy Jackson seconded.  The motion was voted and passed (4-0, with </w:t>
      </w:r>
      <w:proofErr w:type="gramStart"/>
      <w:r>
        <w:t>3</w:t>
      </w:r>
      <w:proofErr w:type="gramEnd"/>
      <w:r>
        <w:t xml:space="preserve"> absent).</w:t>
      </w:r>
      <w:r w:rsidR="00E81B7A">
        <w:tab/>
      </w:r>
      <w:r w:rsidR="00E81B7A">
        <w:tab/>
      </w:r>
      <w:r w:rsidR="00E81B7A">
        <w:br/>
      </w:r>
    </w:p>
    <w:p w:rsidR="00E81B7A" w:rsidRDefault="00E81B7A" w:rsidP="00E81B7A">
      <w:pPr>
        <w:pStyle w:val="ListParagraph"/>
        <w:numPr>
          <w:ilvl w:val="0"/>
          <w:numId w:val="3"/>
        </w:numPr>
      </w:pPr>
      <w:r>
        <w:t>Internal Affairs</w:t>
      </w:r>
      <w:r>
        <w:tab/>
      </w:r>
      <w:r w:rsidR="000A092A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1B7A" w:rsidRDefault="00134EAE" w:rsidP="00E81B7A">
      <w:pPr>
        <w:pStyle w:val="ListParagraph"/>
        <w:numPr>
          <w:ilvl w:val="1"/>
          <w:numId w:val="3"/>
        </w:numPr>
      </w:pPr>
      <w:r>
        <w:t>Review of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623">
        <w:t>Lillie</w:t>
      </w:r>
    </w:p>
    <w:p w:rsidR="000A092A" w:rsidRDefault="000A092A" w:rsidP="000A092A">
      <w:pPr>
        <w:spacing w:line="276" w:lineRule="auto"/>
        <w:jc w:val="both"/>
      </w:pPr>
      <w:r>
        <w:t xml:space="preserve">Lillie reviewed the budget and spoke about the fees we have </w:t>
      </w:r>
      <w:proofErr w:type="gramStart"/>
      <w:r>
        <w:t>from the legal department in the City of Cartersville because of the updated alcohol policy for events in downtown Cartersville</w:t>
      </w:r>
      <w:proofErr w:type="gramEnd"/>
      <w:r>
        <w:t xml:space="preserve">. Maureen Kirkland brought up the advertising budget. Discussion of how the sponsorship money allocates and how we can use it for advertising. The Convention and Visitors Bureau confirmed the DDA </w:t>
      </w:r>
      <w:proofErr w:type="gramStart"/>
      <w:r>
        <w:t>will</w:t>
      </w:r>
      <w:proofErr w:type="gramEnd"/>
      <w:r>
        <w:t xml:space="preserve"> receive $20,000 for their hotel-motel tax grant. The DDA is currently running a surplus of $4,000 that has the possibility of </w:t>
      </w:r>
      <w:proofErr w:type="gramStart"/>
      <w:r>
        <w:t>being moved</w:t>
      </w:r>
      <w:proofErr w:type="gramEnd"/>
      <w:r>
        <w:t xml:space="preserve"> to the advertising line item. Brought up the possibility of using BID money to pay for advertising for Music by the Tracks.  Approved over $7,000 for facade grants in December and have three additional grants that came in in January. Expecting to pay out around $10,000 total for facade grants. </w:t>
      </w:r>
    </w:p>
    <w:p w:rsidR="000A092A" w:rsidRDefault="000A092A" w:rsidP="000A092A">
      <w:pPr>
        <w:spacing w:line="276" w:lineRule="auto"/>
      </w:pPr>
    </w:p>
    <w:p w:rsidR="000A092A" w:rsidRDefault="00134EAE" w:rsidP="000A092A">
      <w:pPr>
        <w:pStyle w:val="ListParagraph"/>
        <w:numPr>
          <w:ilvl w:val="1"/>
          <w:numId w:val="3"/>
        </w:numPr>
        <w:spacing w:line="276" w:lineRule="auto"/>
      </w:pPr>
      <w:r>
        <w:t>BID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Earline</w:t>
      </w:r>
    </w:p>
    <w:p w:rsidR="000A092A" w:rsidRDefault="000A092A" w:rsidP="000A092A">
      <w:r>
        <w:t>Earline gave the BID account update.</w:t>
      </w:r>
    </w:p>
    <w:p w:rsidR="000A092A" w:rsidRDefault="000A092A" w:rsidP="000A092A">
      <w:pPr>
        <w:ind w:left="360"/>
      </w:pPr>
    </w:p>
    <w:p w:rsidR="0038082F" w:rsidRDefault="0038082F" w:rsidP="00E81B7A">
      <w:pPr>
        <w:pStyle w:val="ListParagraph"/>
        <w:numPr>
          <w:ilvl w:val="1"/>
          <w:numId w:val="3"/>
        </w:numPr>
      </w:pPr>
      <w:r>
        <w:t>Manager’s Report</w:t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  <w:t>Lillie</w:t>
      </w:r>
    </w:p>
    <w:p w:rsidR="000A092A" w:rsidRDefault="000A092A" w:rsidP="000A092A">
      <w:pPr>
        <w:spacing w:line="276" w:lineRule="auto"/>
      </w:pPr>
      <w:r>
        <w:t>Lillie presented the DDA Manager’s Report covering news from December and January.</w:t>
      </w:r>
    </w:p>
    <w:p w:rsidR="000A092A" w:rsidRDefault="000A092A" w:rsidP="000A092A">
      <w:pPr>
        <w:numPr>
          <w:ilvl w:val="1"/>
          <w:numId w:val="5"/>
        </w:numPr>
        <w:spacing w:line="276" w:lineRule="auto"/>
      </w:pPr>
      <w:r>
        <w:t>Downtown Strategic Priorities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Health and Wellness -- the Cartersville Farmer’s Market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Paul Pugliese went to Steve Taylor and Matt Santini to get funding from both the City of Cartersville and Bartow County to fund a position for a market manager. There is a $10,000 grant and the City and the County will be contribute $5,000 for the position. Unclear the process for the manager but the DDA and the Ag Extension office are meeting in the coming weeks.</w:t>
      </w:r>
    </w:p>
    <w:p w:rsidR="000A092A" w:rsidRDefault="000A092A" w:rsidP="000A092A">
      <w:pPr>
        <w:numPr>
          <w:ilvl w:val="1"/>
          <w:numId w:val="5"/>
        </w:numPr>
        <w:spacing w:line="276" w:lineRule="auto"/>
      </w:pPr>
      <w:r>
        <w:t>Downtown Info: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Ole Town Christmas closed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Brad Stephens law office relocated downtown in Strands Salon’s old building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Cotton + Fox and Sweet Peak’s grand opening on February 1</w:t>
      </w:r>
    </w:p>
    <w:p w:rsidR="000A092A" w:rsidRDefault="000A092A" w:rsidP="000A092A">
      <w:pPr>
        <w:numPr>
          <w:ilvl w:val="1"/>
          <w:numId w:val="5"/>
        </w:numPr>
        <w:spacing w:line="276" w:lineRule="auto"/>
      </w:pPr>
      <w:r>
        <w:t xml:space="preserve">Economic Development 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 xml:space="preserve">Received one bid for the Fire Station building. 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lastRenderedPageBreak/>
        <w:t>The Gas Department will be out of the Fire Station sometime mid-March</w:t>
      </w:r>
      <w:proofErr w:type="gramStart"/>
      <w:r>
        <w:t>..</w:t>
      </w:r>
      <w:proofErr w:type="gramEnd"/>
    </w:p>
    <w:p w:rsidR="000A092A" w:rsidRDefault="000A092A" w:rsidP="000A092A">
      <w:pPr>
        <w:numPr>
          <w:ilvl w:val="1"/>
          <w:numId w:val="5"/>
        </w:numPr>
        <w:spacing w:line="276" w:lineRule="auto"/>
      </w:pPr>
      <w:r>
        <w:t>Design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 xml:space="preserve">Lillie wants to do an annual agreement for the Instagram Wings 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Researching sculptures for the 2020 rotation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Last minute BID grant applications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Maureen Kirkland brought up the Welcome Center remodel. The project is on a pause right now.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Photo Fence for sale right now</w:t>
      </w:r>
    </w:p>
    <w:p w:rsidR="000A092A" w:rsidRDefault="000A092A" w:rsidP="000A092A">
      <w:pPr>
        <w:numPr>
          <w:ilvl w:val="1"/>
          <w:numId w:val="5"/>
        </w:numPr>
        <w:spacing w:line="276" w:lineRule="auto"/>
      </w:pPr>
      <w:r>
        <w:t>Promotion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The History of African American History grant is complete. Last steps is to do the digital training in April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Doing See, Shop, and Dine updates</w:t>
      </w:r>
    </w:p>
    <w:p w:rsidR="000A092A" w:rsidRDefault="000A092A" w:rsidP="000A092A">
      <w:pPr>
        <w:numPr>
          <w:ilvl w:val="1"/>
          <w:numId w:val="5"/>
        </w:numPr>
        <w:spacing w:line="276" w:lineRule="auto"/>
      </w:pPr>
      <w:r>
        <w:t>Outreach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 xml:space="preserve">Situational Awareness Class coordination with Carterville PD 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Annual Meeting is Monday, February 25, 2019</w:t>
      </w:r>
    </w:p>
    <w:p w:rsidR="000A092A" w:rsidRDefault="000A092A" w:rsidP="000A092A">
      <w:pPr>
        <w:numPr>
          <w:ilvl w:val="1"/>
          <w:numId w:val="5"/>
        </w:numPr>
        <w:spacing w:line="276" w:lineRule="auto"/>
      </w:pPr>
      <w:r>
        <w:t>Other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Council strategic meeting tomorrow 1/25/19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>DDA Strategic meeting is next Friday, 2/1/19. Looking at updating our strategic plan for downtown.</w:t>
      </w:r>
    </w:p>
    <w:p w:rsidR="000A092A" w:rsidRDefault="000A092A" w:rsidP="000A092A">
      <w:pPr>
        <w:numPr>
          <w:ilvl w:val="2"/>
          <w:numId w:val="5"/>
        </w:numPr>
        <w:spacing w:line="276" w:lineRule="auto"/>
      </w:pPr>
      <w:r>
        <w:t xml:space="preserve">Lillie talking to Ann Arnold about another DDA Board Training. None of the members who did it last year will have to do it in 2019. </w:t>
      </w:r>
    </w:p>
    <w:p w:rsidR="000A092A" w:rsidRDefault="000A092A" w:rsidP="000A092A"/>
    <w:p w:rsidR="00F80B99" w:rsidRDefault="00F80B99" w:rsidP="00E81B7A">
      <w:pPr>
        <w:pStyle w:val="ListParagraph"/>
        <w:numPr>
          <w:ilvl w:val="1"/>
          <w:numId w:val="3"/>
        </w:numPr>
      </w:pPr>
      <w:r>
        <w:t>Events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Hannah</w:t>
      </w:r>
    </w:p>
    <w:p w:rsidR="000A092A" w:rsidRDefault="000A092A" w:rsidP="000A092A">
      <w:pPr>
        <w:spacing w:line="276" w:lineRule="auto"/>
      </w:pPr>
      <w:r>
        <w:t xml:space="preserve">Hannah presented an update on special events and promotions: Annual Meeting, Pub Crawl, Fashion Show, and Music by the Tracks. </w:t>
      </w:r>
    </w:p>
    <w:p w:rsidR="000A092A" w:rsidRDefault="000A092A" w:rsidP="000A092A"/>
    <w:p w:rsidR="00F80B99" w:rsidRDefault="00F80B99" w:rsidP="00E81B7A">
      <w:pPr>
        <w:pStyle w:val="ListParagraph"/>
        <w:numPr>
          <w:ilvl w:val="1"/>
          <w:numId w:val="3"/>
        </w:numPr>
      </w:pPr>
      <w:r>
        <w:t>Board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:rsidR="00343757" w:rsidRDefault="00343757" w:rsidP="00343757">
      <w:r>
        <w:t>There were no board reports.</w:t>
      </w:r>
      <w:bookmarkStart w:id="0" w:name="_GoBack"/>
      <w:bookmarkEnd w:id="0"/>
    </w:p>
    <w:p w:rsidR="00E81B7A" w:rsidRDefault="00E81B7A" w:rsidP="00F0772F">
      <w:pPr>
        <w:pStyle w:val="ListParagraph"/>
      </w:pPr>
    </w:p>
    <w:p w:rsidR="00E81B7A" w:rsidRDefault="00E81B7A" w:rsidP="00E81B7A">
      <w:pPr>
        <w:pStyle w:val="ListParagraph"/>
        <w:numPr>
          <w:ilvl w:val="0"/>
          <w:numId w:val="3"/>
        </w:numPr>
      </w:pPr>
      <w:r>
        <w:t>New Business</w:t>
      </w:r>
    </w:p>
    <w:p w:rsidR="000A092A" w:rsidRDefault="000A092A" w:rsidP="000A092A">
      <w:pPr>
        <w:pStyle w:val="ListParagraph"/>
        <w:ind w:left="360"/>
      </w:pPr>
    </w:p>
    <w:p w:rsidR="00B84CF0" w:rsidRDefault="00493427" w:rsidP="005F79C7">
      <w:pPr>
        <w:pStyle w:val="ListParagraph"/>
        <w:numPr>
          <w:ilvl w:val="1"/>
          <w:numId w:val="4"/>
        </w:numPr>
      </w:pPr>
      <w:r>
        <w:t>Discussion of upcoming board interviews</w:t>
      </w:r>
      <w:r>
        <w:tab/>
      </w:r>
      <w:r>
        <w:tab/>
      </w:r>
      <w:r>
        <w:tab/>
      </w:r>
      <w:r>
        <w:tab/>
        <w:t>Lillie</w:t>
      </w:r>
    </w:p>
    <w:p w:rsidR="000A092A" w:rsidRDefault="000A092A" w:rsidP="000A092A">
      <w:pPr>
        <w:spacing w:line="276" w:lineRule="auto"/>
      </w:pPr>
      <w:r>
        <w:t xml:space="preserve">Alan Sanders, Barry Henderson, Jennifer Smith, Janet </w:t>
      </w:r>
      <w:proofErr w:type="spellStart"/>
      <w:r>
        <w:t>Thornborough</w:t>
      </w:r>
      <w:proofErr w:type="spellEnd"/>
      <w:r>
        <w:t xml:space="preserve">, Suzan McWhorter have all applied. Lillie Read recommends Alan Sanders, Barry Henderson, and Jennifer </w:t>
      </w:r>
      <w:r w:rsidR="001B1A95">
        <w:t>Smith,</w:t>
      </w:r>
      <w:r>
        <w:t xml:space="preserve"> as they have been involved with the DDA. Lillie will set up interviews with new board members in the coming weeks. </w:t>
      </w:r>
    </w:p>
    <w:p w:rsidR="000A092A" w:rsidRDefault="000A092A" w:rsidP="000A092A"/>
    <w:p w:rsidR="00493427" w:rsidRDefault="00493427" w:rsidP="005F79C7">
      <w:pPr>
        <w:pStyle w:val="ListParagraph"/>
        <w:numPr>
          <w:ilvl w:val="1"/>
          <w:numId w:val="4"/>
        </w:numPr>
      </w:pPr>
      <w:r>
        <w:t>Discussion of upcoming strategic meeting</w:t>
      </w:r>
      <w:r>
        <w:tab/>
      </w:r>
      <w:r>
        <w:tab/>
      </w:r>
      <w:r>
        <w:tab/>
      </w:r>
      <w:r>
        <w:tab/>
        <w:t>Lillie</w:t>
      </w:r>
    </w:p>
    <w:p w:rsidR="001B1A95" w:rsidRDefault="001B1A95" w:rsidP="001B1A95">
      <w:pPr>
        <w:spacing w:line="276" w:lineRule="auto"/>
      </w:pPr>
      <w:r>
        <w:t xml:space="preserve">Want to look at DDA strategic goals from 2015 </w:t>
      </w:r>
    </w:p>
    <w:p w:rsidR="001B1A95" w:rsidRDefault="001B1A95" w:rsidP="001B1A95"/>
    <w:p w:rsidR="00F80B99" w:rsidRDefault="00F80B99" w:rsidP="005F79C7">
      <w:pPr>
        <w:pStyle w:val="ListParagraph"/>
        <w:numPr>
          <w:ilvl w:val="1"/>
          <w:numId w:val="4"/>
        </w:numPr>
      </w:pPr>
      <w:r>
        <w:t>Discussion of annual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1B1A95" w:rsidRDefault="001B1A95" w:rsidP="001B1A95">
      <w:pPr>
        <w:spacing w:line="276" w:lineRule="auto"/>
      </w:pPr>
      <w:r>
        <w:t xml:space="preserve">Having the annual meeting at Mellow Mushroom on February 25. </w:t>
      </w:r>
    </w:p>
    <w:p w:rsidR="001B1A95" w:rsidRDefault="001B1A95" w:rsidP="001B1A95"/>
    <w:p w:rsidR="00F80B99" w:rsidRDefault="00F80B99" w:rsidP="005F79C7">
      <w:pPr>
        <w:pStyle w:val="ListParagraph"/>
        <w:numPr>
          <w:ilvl w:val="1"/>
          <w:numId w:val="4"/>
        </w:numPr>
      </w:pPr>
      <w:r>
        <w:t>Update on water main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1B1A95" w:rsidRDefault="001B1A95" w:rsidP="001B1A95">
      <w:r>
        <w:t>Lillie gave an update on the water main project.  Things are proceeding as planned.</w:t>
      </w:r>
    </w:p>
    <w:p w:rsidR="00284AD9" w:rsidRDefault="00284AD9" w:rsidP="00284AD9">
      <w:pPr>
        <w:pStyle w:val="ListParagraph"/>
      </w:pPr>
    </w:p>
    <w:p w:rsidR="001918B2" w:rsidRDefault="001918B2" w:rsidP="001918B2">
      <w:pPr>
        <w:pStyle w:val="ListParagraph"/>
        <w:numPr>
          <w:ilvl w:val="0"/>
          <w:numId w:val="4"/>
        </w:numPr>
      </w:pPr>
      <w:r>
        <w:t>Other Business</w:t>
      </w:r>
    </w:p>
    <w:p w:rsidR="001B1A95" w:rsidRDefault="001B1A95" w:rsidP="001B1A95">
      <w:pPr>
        <w:spacing w:line="276" w:lineRule="auto"/>
      </w:pPr>
    </w:p>
    <w:p w:rsidR="001B1A95" w:rsidRDefault="001B1A95" w:rsidP="001B1A95">
      <w:pPr>
        <w:spacing w:line="276" w:lineRule="auto"/>
      </w:pPr>
      <w:r>
        <w:t xml:space="preserve">Art in Bartow program: Earline Burke and Barry Henderson have been meeting with the CVB and the Cultural Arts Alliance and the Art in Bartow position and program </w:t>
      </w:r>
      <w:proofErr w:type="gramStart"/>
      <w:r>
        <w:t>will be hosted</w:t>
      </w:r>
      <w:proofErr w:type="gramEnd"/>
      <w:r>
        <w:t xml:space="preserve"> under the Cultural Arts Alliance. Moving forward with the under the bridge art project. Have to bring it back to council in February. Graham Contractors are donating </w:t>
      </w:r>
      <w:proofErr w:type="gramStart"/>
      <w:r>
        <w:t>a lot of</w:t>
      </w:r>
      <w:proofErr w:type="gramEnd"/>
      <w:r>
        <w:t xml:space="preserve"> materials to this project. The art program has to raise money for the artist work. </w:t>
      </w:r>
    </w:p>
    <w:p w:rsidR="001B1A95" w:rsidRDefault="001B1A95" w:rsidP="001B1A95">
      <w:pPr>
        <w:rPr>
          <w:b/>
        </w:rPr>
      </w:pPr>
    </w:p>
    <w:p w:rsidR="001918B2" w:rsidRDefault="001918B2" w:rsidP="005F79C7">
      <w:pPr>
        <w:pStyle w:val="ListParagraph"/>
        <w:numPr>
          <w:ilvl w:val="0"/>
          <w:numId w:val="4"/>
        </w:numPr>
      </w:pPr>
      <w:r>
        <w:t>Adjourn</w:t>
      </w:r>
    </w:p>
    <w:p w:rsidR="001B1A95" w:rsidRDefault="001B1A95" w:rsidP="001B1A95">
      <w:r>
        <w:t>Maureen Kirkland made a motion to adjourn.</w:t>
      </w:r>
    </w:p>
    <w:sectPr w:rsidR="001B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2BC"/>
    <w:multiLevelType w:val="multilevel"/>
    <w:tmpl w:val="064286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CD3E1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3401A"/>
    <w:multiLevelType w:val="multilevel"/>
    <w:tmpl w:val="DA2661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020B95"/>
    <w:multiLevelType w:val="hybridMultilevel"/>
    <w:tmpl w:val="6C103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F288A"/>
    <w:multiLevelType w:val="multilevel"/>
    <w:tmpl w:val="F2F077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B96BE3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E70435"/>
    <w:multiLevelType w:val="multilevel"/>
    <w:tmpl w:val="0409001D"/>
    <w:numStyleLink w:val="Style1"/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A"/>
    <w:rsid w:val="000670A7"/>
    <w:rsid w:val="00080180"/>
    <w:rsid w:val="00083FD0"/>
    <w:rsid w:val="000A092A"/>
    <w:rsid w:val="000A46CE"/>
    <w:rsid w:val="000B0071"/>
    <w:rsid w:val="000B3885"/>
    <w:rsid w:val="000C1349"/>
    <w:rsid w:val="000E3469"/>
    <w:rsid w:val="00134EAE"/>
    <w:rsid w:val="00184921"/>
    <w:rsid w:val="001918B2"/>
    <w:rsid w:val="001B1A95"/>
    <w:rsid w:val="001D3EC0"/>
    <w:rsid w:val="001E5E7E"/>
    <w:rsid w:val="002511AA"/>
    <w:rsid w:val="00256910"/>
    <w:rsid w:val="00284AD9"/>
    <w:rsid w:val="00295694"/>
    <w:rsid w:val="002A6DE6"/>
    <w:rsid w:val="002D15CB"/>
    <w:rsid w:val="002F6CEA"/>
    <w:rsid w:val="00315623"/>
    <w:rsid w:val="0032450D"/>
    <w:rsid w:val="00343757"/>
    <w:rsid w:val="00361CD5"/>
    <w:rsid w:val="00367D5B"/>
    <w:rsid w:val="0038082F"/>
    <w:rsid w:val="003A00CC"/>
    <w:rsid w:val="00423E14"/>
    <w:rsid w:val="00493427"/>
    <w:rsid w:val="004977A9"/>
    <w:rsid w:val="004A3EA0"/>
    <w:rsid w:val="004C4C6A"/>
    <w:rsid w:val="004F7D02"/>
    <w:rsid w:val="005747FC"/>
    <w:rsid w:val="0059143F"/>
    <w:rsid w:val="005A4DCE"/>
    <w:rsid w:val="005E377A"/>
    <w:rsid w:val="005F79C7"/>
    <w:rsid w:val="0060346B"/>
    <w:rsid w:val="00642772"/>
    <w:rsid w:val="00711B79"/>
    <w:rsid w:val="007B726D"/>
    <w:rsid w:val="007C0CE5"/>
    <w:rsid w:val="007D6735"/>
    <w:rsid w:val="007F354C"/>
    <w:rsid w:val="00805789"/>
    <w:rsid w:val="00810AF4"/>
    <w:rsid w:val="00826191"/>
    <w:rsid w:val="008A341F"/>
    <w:rsid w:val="008B726A"/>
    <w:rsid w:val="008B74D8"/>
    <w:rsid w:val="008E39C5"/>
    <w:rsid w:val="009367A5"/>
    <w:rsid w:val="00937173"/>
    <w:rsid w:val="009967B0"/>
    <w:rsid w:val="009A575B"/>
    <w:rsid w:val="009C4DAC"/>
    <w:rsid w:val="00A04BC3"/>
    <w:rsid w:val="00A337CA"/>
    <w:rsid w:val="00AB7197"/>
    <w:rsid w:val="00AF1D88"/>
    <w:rsid w:val="00B446CE"/>
    <w:rsid w:val="00B75486"/>
    <w:rsid w:val="00B84CF0"/>
    <w:rsid w:val="00BA5B44"/>
    <w:rsid w:val="00BB3C7B"/>
    <w:rsid w:val="00BB7D9F"/>
    <w:rsid w:val="00BF3664"/>
    <w:rsid w:val="00C2026C"/>
    <w:rsid w:val="00C617A0"/>
    <w:rsid w:val="00C81A66"/>
    <w:rsid w:val="00C920F5"/>
    <w:rsid w:val="00C92653"/>
    <w:rsid w:val="00CB6AFB"/>
    <w:rsid w:val="00CC4E85"/>
    <w:rsid w:val="00CD7E38"/>
    <w:rsid w:val="00D77607"/>
    <w:rsid w:val="00D90A4B"/>
    <w:rsid w:val="00DB15B2"/>
    <w:rsid w:val="00E21365"/>
    <w:rsid w:val="00E81B7A"/>
    <w:rsid w:val="00E92A22"/>
    <w:rsid w:val="00EE7C0D"/>
    <w:rsid w:val="00F032C6"/>
    <w:rsid w:val="00F0772F"/>
    <w:rsid w:val="00F14185"/>
    <w:rsid w:val="00F318F8"/>
    <w:rsid w:val="00F80B99"/>
    <w:rsid w:val="00F878D9"/>
    <w:rsid w:val="00F93EBD"/>
    <w:rsid w:val="00FC1719"/>
    <w:rsid w:val="00FD2730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800B"/>
  <w15:docId w15:val="{FFCE373E-3397-48CB-9987-6D7F73F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numbering" w:customStyle="1" w:styleId="Style1">
    <w:name w:val="Style1"/>
    <w:uiPriority w:val="99"/>
    <w:rsid w:val="00E81B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3</cp:revision>
  <cp:lastPrinted>2017-10-16T21:04:00Z</cp:lastPrinted>
  <dcterms:created xsi:type="dcterms:W3CDTF">2020-10-08T15:33:00Z</dcterms:created>
  <dcterms:modified xsi:type="dcterms:W3CDTF">2020-10-08T16:37:00Z</dcterms:modified>
</cp:coreProperties>
</file>