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7A" w:rsidRDefault="00E81B7A" w:rsidP="00E81B7A">
      <w:pPr>
        <w:jc w:val="center"/>
      </w:pPr>
      <w:r>
        <w:t>CARTERSVILLE DOWNTOWN DEVELOP</w:t>
      </w:r>
      <w:r w:rsidR="00184921">
        <w:t>M</w:t>
      </w:r>
      <w:r>
        <w:t>ENT AUTHORITY</w:t>
      </w:r>
    </w:p>
    <w:p w:rsidR="00E81B7A" w:rsidRDefault="00E81B7A" w:rsidP="00E81B7A">
      <w:pPr>
        <w:jc w:val="center"/>
      </w:pPr>
      <w:r>
        <w:t xml:space="preserve">Board of Directors Meeting </w:t>
      </w:r>
      <w:r w:rsidR="00627E3D">
        <w:t>Minutes</w:t>
      </w:r>
    </w:p>
    <w:p w:rsidR="00576979" w:rsidRDefault="00D77607" w:rsidP="00E81B7A">
      <w:pPr>
        <w:jc w:val="center"/>
      </w:pPr>
      <w:r>
        <w:t>Thursday</w:t>
      </w:r>
      <w:r w:rsidR="00E81B7A">
        <w:t xml:space="preserve">, </w:t>
      </w:r>
      <w:r w:rsidR="00875978">
        <w:t>July</w:t>
      </w:r>
      <w:r w:rsidR="00854E5E">
        <w:t xml:space="preserve"> </w:t>
      </w:r>
      <w:r w:rsidR="007F494D">
        <w:t>1</w:t>
      </w:r>
      <w:r w:rsidR="00875978">
        <w:t>6</w:t>
      </w:r>
      <w:r w:rsidR="00B446CE">
        <w:t>,</w:t>
      </w:r>
      <w:r w:rsidR="00E81B7A">
        <w:t xml:space="preserve"> 20</w:t>
      </w:r>
      <w:r w:rsidR="00BF3935">
        <w:t>20</w:t>
      </w:r>
    </w:p>
    <w:p w:rsidR="00E81B7A" w:rsidRDefault="00E81B7A" w:rsidP="00E81B7A">
      <w:pPr>
        <w:jc w:val="center"/>
      </w:pPr>
      <w:r>
        <w:br/>
      </w:r>
    </w:p>
    <w:p w:rsidR="0016460E" w:rsidRDefault="00E81B7A" w:rsidP="00E81B7A">
      <w:pPr>
        <w:pStyle w:val="ListParagraph"/>
        <w:numPr>
          <w:ilvl w:val="0"/>
          <w:numId w:val="3"/>
        </w:numPr>
      </w:pPr>
      <w:r>
        <w:t>Call to Order</w:t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  <w:t>Dan Kramer</w:t>
      </w:r>
    </w:p>
    <w:p w:rsidR="0016460E" w:rsidRDefault="0016460E" w:rsidP="0016460E"/>
    <w:p w:rsidR="00254912" w:rsidRDefault="0016460E" w:rsidP="0016460E">
      <w:r>
        <w:t xml:space="preserve">Dan Kramer called the meeting to order.  </w:t>
      </w:r>
    </w:p>
    <w:p w:rsidR="00254912" w:rsidRDefault="00254912" w:rsidP="0016460E"/>
    <w:p w:rsidR="00254912" w:rsidRDefault="00254912" w:rsidP="0016460E">
      <w:r>
        <w:t xml:space="preserve">Board members present: </w:t>
      </w:r>
      <w:r w:rsidR="0016460E">
        <w:t xml:space="preserve">Dan Kramer, Jennifer Smith, Alan Sanders, and Mary Ann Henry were present in person.  Pam Wilson was present via Zoom.  </w:t>
      </w:r>
    </w:p>
    <w:p w:rsidR="00254912" w:rsidRDefault="00254912" w:rsidP="0016460E">
      <w:r>
        <w:t xml:space="preserve">Board members absent: </w:t>
      </w:r>
      <w:r w:rsidR="0016460E">
        <w:t>Alexis Carter-Callahan</w:t>
      </w:r>
      <w:r>
        <w:br/>
        <w:t xml:space="preserve">DDA staff present: </w:t>
      </w:r>
      <w:r w:rsidR="0016460E">
        <w:t>Lillie Read</w:t>
      </w:r>
      <w:r>
        <w:t>, via Zoom</w:t>
      </w:r>
    </w:p>
    <w:p w:rsidR="00F9067C" w:rsidRDefault="00254912" w:rsidP="0016460E">
      <w:r>
        <w:t>City staff present: Dan Porta, via Zoom</w:t>
      </w:r>
    </w:p>
    <w:p w:rsidR="00E81B7A" w:rsidRDefault="00E81B7A" w:rsidP="00F9067C">
      <w:pPr>
        <w:pStyle w:val="ListParagraph"/>
        <w:ind w:left="360"/>
      </w:pPr>
      <w:r>
        <w:tab/>
      </w:r>
    </w:p>
    <w:p w:rsidR="0016460E" w:rsidRDefault="00F9067C" w:rsidP="00E81B7A">
      <w:pPr>
        <w:pStyle w:val="ListParagraph"/>
        <w:numPr>
          <w:ilvl w:val="0"/>
          <w:numId w:val="3"/>
        </w:numPr>
      </w:pPr>
      <w:r>
        <w:t>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  <w:r w:rsidR="00576979">
        <w:tab/>
        <w:t>Dan Kramer</w:t>
      </w:r>
    </w:p>
    <w:p w:rsidR="0016460E" w:rsidRDefault="0016460E" w:rsidP="0016460E"/>
    <w:p w:rsidR="00E81B7A" w:rsidRDefault="0016460E" w:rsidP="0016460E">
      <w:r>
        <w:t xml:space="preserve">Jennifer Smith made a motion to approve the minutes as presented.  Mary Ann Henry seconded.  The motion </w:t>
      </w:r>
      <w:proofErr w:type="gramStart"/>
      <w:r>
        <w:t>was voted and passed unanimously</w:t>
      </w:r>
      <w:proofErr w:type="gramEnd"/>
      <w:r>
        <w:t>. (5-0, with one absent)</w:t>
      </w:r>
      <w:r w:rsidR="00E81B7A">
        <w:br/>
      </w:r>
    </w:p>
    <w:p w:rsidR="00E81B7A" w:rsidRDefault="00E81B7A" w:rsidP="00E81B7A">
      <w:pPr>
        <w:pStyle w:val="ListParagraph"/>
        <w:numPr>
          <w:ilvl w:val="0"/>
          <w:numId w:val="3"/>
        </w:numPr>
      </w:pPr>
      <w:r>
        <w:t>Internal Affairs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</w:p>
    <w:p w:rsidR="00E81B7A" w:rsidRDefault="00134EAE" w:rsidP="00E81B7A">
      <w:pPr>
        <w:pStyle w:val="ListParagraph"/>
        <w:numPr>
          <w:ilvl w:val="1"/>
          <w:numId w:val="3"/>
        </w:numPr>
      </w:pPr>
      <w:r>
        <w:t>Review of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Lillie</w:t>
      </w:r>
    </w:p>
    <w:p w:rsidR="0038082F" w:rsidRDefault="0038082F" w:rsidP="00E81B7A">
      <w:pPr>
        <w:pStyle w:val="ListParagraph"/>
        <w:numPr>
          <w:ilvl w:val="1"/>
          <w:numId w:val="3"/>
        </w:numPr>
      </w:pPr>
      <w:r>
        <w:t xml:space="preserve">Manager’s </w:t>
      </w:r>
      <w:r w:rsidR="005A1C91">
        <w:t>Update</w:t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134EAE">
        <w:tab/>
      </w:r>
      <w:r w:rsidR="00576979">
        <w:tab/>
        <w:t>Lillie</w:t>
      </w:r>
    </w:p>
    <w:p w:rsidR="00F80B99" w:rsidRDefault="00F80B99" w:rsidP="00E81B7A">
      <w:pPr>
        <w:pStyle w:val="ListParagraph"/>
        <w:numPr>
          <w:ilvl w:val="1"/>
          <w:numId w:val="3"/>
        </w:numPr>
      </w:pPr>
      <w:r>
        <w:t xml:space="preserve">Board </w:t>
      </w:r>
      <w:r w:rsidR="005A1C91">
        <w:t>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  <w:t>Board members</w:t>
      </w:r>
      <w:r w:rsidR="00576979">
        <w:tab/>
      </w:r>
    </w:p>
    <w:p w:rsidR="0016460E" w:rsidRDefault="0016460E" w:rsidP="0016460E"/>
    <w:p w:rsidR="0016460E" w:rsidRDefault="0016460E" w:rsidP="0016460E">
      <w:r>
        <w:t>Lillie reviewed the budget and gave the manager’s update.  There were no updates for marketing/special events and no updates from the board.  The DDA official separated finances from the city starting July 1.</w:t>
      </w:r>
    </w:p>
    <w:p w:rsidR="0016460E" w:rsidRDefault="0016460E" w:rsidP="0016460E"/>
    <w:p w:rsidR="00E81B7A" w:rsidRDefault="00E81B7A" w:rsidP="00E81B7A">
      <w:pPr>
        <w:pStyle w:val="ListParagraph"/>
        <w:numPr>
          <w:ilvl w:val="0"/>
          <w:numId w:val="3"/>
        </w:numPr>
      </w:pPr>
      <w:r>
        <w:t>New Business</w:t>
      </w:r>
    </w:p>
    <w:p w:rsidR="00254912" w:rsidRDefault="00254912" w:rsidP="00254912">
      <w:pPr>
        <w:pStyle w:val="ListParagraph"/>
        <w:ind w:left="360"/>
      </w:pPr>
    </w:p>
    <w:p w:rsidR="0016460E" w:rsidRDefault="00932D75" w:rsidP="0016460E">
      <w:pPr>
        <w:pStyle w:val="ListParagraph"/>
        <w:numPr>
          <w:ilvl w:val="1"/>
          <w:numId w:val="3"/>
        </w:numPr>
      </w:pPr>
      <w:r>
        <w:t>Update on budget and finances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Lillie</w:t>
      </w:r>
    </w:p>
    <w:p w:rsidR="0016460E" w:rsidRDefault="0016460E" w:rsidP="00254912">
      <w:pPr>
        <w:jc w:val="both"/>
      </w:pPr>
      <w:r>
        <w:t xml:space="preserve">Lillie updated the board about the process for separating from the city financially.  The DDA has acquired a bank account with Century Bank for the operational and BID </w:t>
      </w:r>
      <w:proofErr w:type="gramStart"/>
      <w:r>
        <w:t>fund,</w:t>
      </w:r>
      <w:proofErr w:type="gramEnd"/>
      <w:r>
        <w:t xml:space="preserve"> it has also obtained a credit card through Century Bank.  </w:t>
      </w:r>
      <w:proofErr w:type="spellStart"/>
      <w:r>
        <w:t>Quickbooks</w:t>
      </w:r>
      <w:proofErr w:type="spellEnd"/>
      <w:r>
        <w:t xml:space="preserve"> is going to </w:t>
      </w:r>
      <w:proofErr w:type="gramStart"/>
      <w:r>
        <w:t>be used</w:t>
      </w:r>
      <w:proofErr w:type="gramEnd"/>
      <w:r>
        <w:t xml:space="preserve"> for account management.</w:t>
      </w:r>
    </w:p>
    <w:p w:rsidR="0016460E" w:rsidRDefault="0016460E" w:rsidP="00254912">
      <w:pPr>
        <w:jc w:val="both"/>
      </w:pPr>
    </w:p>
    <w:p w:rsidR="0016460E" w:rsidRDefault="000D69A5" w:rsidP="00254912">
      <w:pPr>
        <w:pStyle w:val="ListParagraph"/>
        <w:numPr>
          <w:ilvl w:val="1"/>
          <w:numId w:val="3"/>
        </w:numPr>
        <w:jc w:val="both"/>
      </w:pPr>
      <w:r>
        <w:t>Discussion of August events</w:t>
      </w:r>
      <w:r w:rsidR="00875978">
        <w:tab/>
      </w:r>
      <w:r w:rsidR="00875978">
        <w:tab/>
      </w:r>
      <w:r w:rsidR="00875978">
        <w:tab/>
      </w:r>
      <w:r w:rsidR="00875978">
        <w:tab/>
      </w:r>
      <w:r w:rsidR="00875978">
        <w:tab/>
      </w:r>
      <w:r w:rsidR="00875978">
        <w:tab/>
      </w:r>
      <w:r w:rsidR="00875978">
        <w:tab/>
        <w:t>Lillie</w:t>
      </w:r>
    </w:p>
    <w:p w:rsidR="0016460E" w:rsidRDefault="0016460E" w:rsidP="00254912">
      <w:pPr>
        <w:jc w:val="both"/>
      </w:pPr>
      <w:r>
        <w:t xml:space="preserve">In light of the governor’s orders for governments not to encourage gatherings (a gathering being a group of more than 50 in a single location) the board agreed to cancel the August concert.  Jennifer Smith made a motion to cancel the August Music by the Tracks event.  Dan Kramer seconded.  The motion </w:t>
      </w:r>
      <w:proofErr w:type="gramStart"/>
      <w:r>
        <w:t>was voted and passed (5-0, with one absent)</w:t>
      </w:r>
      <w:proofErr w:type="gramEnd"/>
      <w:r>
        <w:t>.</w:t>
      </w:r>
    </w:p>
    <w:p w:rsidR="0016460E" w:rsidRDefault="0016460E" w:rsidP="00254912">
      <w:pPr>
        <w:jc w:val="both"/>
      </w:pPr>
    </w:p>
    <w:p w:rsidR="0016460E" w:rsidRDefault="001A2733" w:rsidP="00254912">
      <w:pPr>
        <w:pStyle w:val="ListParagraph"/>
        <w:numPr>
          <w:ilvl w:val="1"/>
          <w:numId w:val="3"/>
        </w:numPr>
        <w:jc w:val="both"/>
      </w:pPr>
      <w:r>
        <w:t>Discussion of pole banners</w:t>
      </w:r>
      <w:r w:rsidR="00875978">
        <w:tab/>
      </w:r>
      <w:r w:rsidR="00875978">
        <w:tab/>
      </w:r>
      <w:r w:rsidR="00875978">
        <w:tab/>
      </w:r>
      <w:r w:rsidR="00875978">
        <w:tab/>
      </w:r>
      <w:r w:rsidR="00875978">
        <w:tab/>
      </w:r>
      <w:r w:rsidR="00875978">
        <w:tab/>
      </w:r>
      <w:r w:rsidR="00875978">
        <w:tab/>
        <w:t>Lillie</w:t>
      </w:r>
    </w:p>
    <w:p w:rsidR="0016460E" w:rsidRDefault="0016460E" w:rsidP="00254912">
      <w:pPr>
        <w:jc w:val="both"/>
      </w:pPr>
      <w:r>
        <w:t>Lillie gave an update on the price of pole banners and hardware</w:t>
      </w:r>
      <w:r w:rsidR="00254912">
        <w:t xml:space="preserve"> for the gateway intersections to downtown</w:t>
      </w:r>
      <w:r>
        <w:t>.  The board requested information about the cost to hang banners along Main Street and the Church Street Bridge.</w:t>
      </w:r>
    </w:p>
    <w:p w:rsidR="0016460E" w:rsidRDefault="0016460E" w:rsidP="0016460E"/>
    <w:p w:rsidR="0016460E" w:rsidRDefault="00875978" w:rsidP="0016460E">
      <w:pPr>
        <w:pStyle w:val="ListParagraph"/>
        <w:numPr>
          <w:ilvl w:val="1"/>
          <w:numId w:val="3"/>
        </w:numPr>
      </w:pPr>
      <w:r>
        <w:t xml:space="preserve">Discussion of </w:t>
      </w:r>
      <w:r w:rsidR="000D69A5">
        <w:t xml:space="preserve">DDA facilities </w:t>
      </w:r>
      <w:r w:rsidR="00254912">
        <w:tab/>
      </w:r>
      <w:r w:rsidR="00254912">
        <w:tab/>
      </w:r>
      <w:r w:rsidR="00254912">
        <w:tab/>
      </w:r>
      <w:r w:rsidR="00254912">
        <w:tab/>
      </w:r>
      <w:r w:rsidR="00254912">
        <w:tab/>
      </w:r>
      <w:r w:rsidR="00254912">
        <w:tab/>
      </w:r>
      <w:r w:rsidR="00254912">
        <w:tab/>
        <w:t>Lillie</w:t>
      </w:r>
    </w:p>
    <w:p w:rsidR="0016460E" w:rsidRDefault="0016460E" w:rsidP="0016460E">
      <w:r>
        <w:lastRenderedPageBreak/>
        <w:t xml:space="preserve">The board discussed whether to keep the public facilities open due to COVID and it </w:t>
      </w:r>
      <w:proofErr w:type="gramStart"/>
      <w:r>
        <w:t>was decided</w:t>
      </w:r>
      <w:proofErr w:type="gramEnd"/>
      <w:r>
        <w:t xml:space="preserve"> to maintain them due to lack of other public bathroom facilities downtown.</w:t>
      </w:r>
    </w:p>
    <w:p w:rsidR="00411846" w:rsidRDefault="00411846" w:rsidP="00411846">
      <w:pPr>
        <w:pStyle w:val="ListParagraph"/>
      </w:pPr>
    </w:p>
    <w:p w:rsidR="0016460E" w:rsidRDefault="001918B2" w:rsidP="0016460E">
      <w:pPr>
        <w:pStyle w:val="ListParagraph"/>
        <w:numPr>
          <w:ilvl w:val="0"/>
          <w:numId w:val="3"/>
        </w:numPr>
      </w:pPr>
      <w:r>
        <w:t>Other Business</w:t>
      </w:r>
    </w:p>
    <w:p w:rsidR="0016460E" w:rsidRDefault="0016460E" w:rsidP="0016460E">
      <w:r>
        <w:t>The board discussed inviting Alan Barnes to join the board, based on his prior application and the opening created by Barry’s resignation.</w:t>
      </w:r>
    </w:p>
    <w:p w:rsidR="001918B2" w:rsidRDefault="001918B2" w:rsidP="001918B2"/>
    <w:p w:rsidR="0016460E" w:rsidRDefault="001918B2" w:rsidP="0016460E">
      <w:pPr>
        <w:pStyle w:val="ListParagraph"/>
        <w:numPr>
          <w:ilvl w:val="0"/>
          <w:numId w:val="3"/>
        </w:numPr>
      </w:pPr>
      <w:r>
        <w:t>Adjourn</w:t>
      </w:r>
      <w:bookmarkStart w:id="0" w:name="_GoBack"/>
      <w:bookmarkEnd w:id="0"/>
    </w:p>
    <w:p w:rsidR="0016460E" w:rsidRDefault="0016460E" w:rsidP="0016460E">
      <w:r>
        <w:t>Alan Sanders made a motion to adjourn.</w:t>
      </w:r>
    </w:p>
    <w:sectPr w:rsidR="0016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E14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020B95"/>
    <w:multiLevelType w:val="hybridMultilevel"/>
    <w:tmpl w:val="6C103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96BE3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E70435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A"/>
    <w:rsid w:val="00024098"/>
    <w:rsid w:val="000670A7"/>
    <w:rsid w:val="00072909"/>
    <w:rsid w:val="00080180"/>
    <w:rsid w:val="00083FD0"/>
    <w:rsid w:val="000A46CE"/>
    <w:rsid w:val="000B0071"/>
    <w:rsid w:val="000B3885"/>
    <w:rsid w:val="000C1349"/>
    <w:rsid w:val="000D1F7A"/>
    <w:rsid w:val="000D69A5"/>
    <w:rsid w:val="000E3469"/>
    <w:rsid w:val="00110E13"/>
    <w:rsid w:val="00123349"/>
    <w:rsid w:val="00134EAE"/>
    <w:rsid w:val="0014311E"/>
    <w:rsid w:val="0016460E"/>
    <w:rsid w:val="00184921"/>
    <w:rsid w:val="00187034"/>
    <w:rsid w:val="001918B2"/>
    <w:rsid w:val="001A2733"/>
    <w:rsid w:val="001B43D1"/>
    <w:rsid w:val="001D3EC0"/>
    <w:rsid w:val="001E0C2B"/>
    <w:rsid w:val="001E5E7E"/>
    <w:rsid w:val="002511AA"/>
    <w:rsid w:val="00254912"/>
    <w:rsid w:val="00256910"/>
    <w:rsid w:val="00284AD9"/>
    <w:rsid w:val="00291A38"/>
    <w:rsid w:val="00295694"/>
    <w:rsid w:val="002A6DE6"/>
    <w:rsid w:val="002C26F0"/>
    <w:rsid w:val="002D15CB"/>
    <w:rsid w:val="002F0000"/>
    <w:rsid w:val="002F6CEA"/>
    <w:rsid w:val="00315623"/>
    <w:rsid w:val="0032450D"/>
    <w:rsid w:val="00361CD5"/>
    <w:rsid w:val="00367D5B"/>
    <w:rsid w:val="0038082F"/>
    <w:rsid w:val="003A00CC"/>
    <w:rsid w:val="00411846"/>
    <w:rsid w:val="00423E14"/>
    <w:rsid w:val="00430AFE"/>
    <w:rsid w:val="00475279"/>
    <w:rsid w:val="00493427"/>
    <w:rsid w:val="004977A9"/>
    <w:rsid w:val="004A3EA0"/>
    <w:rsid w:val="004C4C6A"/>
    <w:rsid w:val="004F7D02"/>
    <w:rsid w:val="00537FBB"/>
    <w:rsid w:val="00541250"/>
    <w:rsid w:val="005747FC"/>
    <w:rsid w:val="00576979"/>
    <w:rsid w:val="0059143F"/>
    <w:rsid w:val="005A1C91"/>
    <w:rsid w:val="005A4DCE"/>
    <w:rsid w:val="005E377A"/>
    <w:rsid w:val="005F79C7"/>
    <w:rsid w:val="0060346B"/>
    <w:rsid w:val="00611C1E"/>
    <w:rsid w:val="00627E3D"/>
    <w:rsid w:val="00634483"/>
    <w:rsid w:val="00642772"/>
    <w:rsid w:val="00681CA3"/>
    <w:rsid w:val="00711B79"/>
    <w:rsid w:val="007B726D"/>
    <w:rsid w:val="007C0CE5"/>
    <w:rsid w:val="007D6735"/>
    <w:rsid w:val="007E5C24"/>
    <w:rsid w:val="007F354C"/>
    <w:rsid w:val="007F494D"/>
    <w:rsid w:val="00805789"/>
    <w:rsid w:val="00810AF4"/>
    <w:rsid w:val="008247F7"/>
    <w:rsid w:val="00826191"/>
    <w:rsid w:val="00854E5E"/>
    <w:rsid w:val="008557B6"/>
    <w:rsid w:val="00875978"/>
    <w:rsid w:val="008A341F"/>
    <w:rsid w:val="008B726A"/>
    <w:rsid w:val="008B74D8"/>
    <w:rsid w:val="008E39C5"/>
    <w:rsid w:val="00932D75"/>
    <w:rsid w:val="009367A5"/>
    <w:rsid w:val="00937173"/>
    <w:rsid w:val="009414EB"/>
    <w:rsid w:val="00984502"/>
    <w:rsid w:val="009967B0"/>
    <w:rsid w:val="009A575B"/>
    <w:rsid w:val="009B15F6"/>
    <w:rsid w:val="009C35BC"/>
    <w:rsid w:val="009C4DAC"/>
    <w:rsid w:val="00A04BC3"/>
    <w:rsid w:val="00A26554"/>
    <w:rsid w:val="00A337CA"/>
    <w:rsid w:val="00A440BC"/>
    <w:rsid w:val="00AB7197"/>
    <w:rsid w:val="00AF1D88"/>
    <w:rsid w:val="00B446CE"/>
    <w:rsid w:val="00B75486"/>
    <w:rsid w:val="00B84CF0"/>
    <w:rsid w:val="00BA5B44"/>
    <w:rsid w:val="00BB3C7B"/>
    <w:rsid w:val="00BB7D9F"/>
    <w:rsid w:val="00BF3664"/>
    <w:rsid w:val="00BF3935"/>
    <w:rsid w:val="00C2026C"/>
    <w:rsid w:val="00C617A0"/>
    <w:rsid w:val="00C81A66"/>
    <w:rsid w:val="00C920F5"/>
    <w:rsid w:val="00C92653"/>
    <w:rsid w:val="00CB6AFB"/>
    <w:rsid w:val="00CC4E85"/>
    <w:rsid w:val="00CC5803"/>
    <w:rsid w:val="00CD7E38"/>
    <w:rsid w:val="00D30A8F"/>
    <w:rsid w:val="00D42145"/>
    <w:rsid w:val="00D77607"/>
    <w:rsid w:val="00D90A4B"/>
    <w:rsid w:val="00DA1D18"/>
    <w:rsid w:val="00DB15B2"/>
    <w:rsid w:val="00DD083F"/>
    <w:rsid w:val="00E21365"/>
    <w:rsid w:val="00E560AF"/>
    <w:rsid w:val="00E81B7A"/>
    <w:rsid w:val="00E92A22"/>
    <w:rsid w:val="00EB336C"/>
    <w:rsid w:val="00EB4777"/>
    <w:rsid w:val="00EE7C0D"/>
    <w:rsid w:val="00F032C6"/>
    <w:rsid w:val="00F0772F"/>
    <w:rsid w:val="00F14185"/>
    <w:rsid w:val="00F205B2"/>
    <w:rsid w:val="00F318F8"/>
    <w:rsid w:val="00F80B99"/>
    <w:rsid w:val="00F878D9"/>
    <w:rsid w:val="00F9067C"/>
    <w:rsid w:val="00F93EBD"/>
    <w:rsid w:val="00F96369"/>
    <w:rsid w:val="00FC1719"/>
    <w:rsid w:val="00FD2730"/>
    <w:rsid w:val="00FD39B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53CC"/>
  <w15:docId w15:val="{FFCE373E-3397-48CB-9987-6D7F73F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7A"/>
    <w:pPr>
      <w:ind w:left="720"/>
      <w:contextualSpacing/>
    </w:pPr>
  </w:style>
  <w:style w:type="numbering" w:customStyle="1" w:styleId="Style1">
    <w:name w:val="Style1"/>
    <w:uiPriority w:val="99"/>
    <w:rsid w:val="00E81B7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Read</dc:creator>
  <cp:lastModifiedBy>Lillie Read</cp:lastModifiedBy>
  <cp:revision>4</cp:revision>
  <cp:lastPrinted>2020-03-18T14:44:00Z</cp:lastPrinted>
  <dcterms:created xsi:type="dcterms:W3CDTF">2020-08-18T20:14:00Z</dcterms:created>
  <dcterms:modified xsi:type="dcterms:W3CDTF">2020-10-08T18:35:00Z</dcterms:modified>
</cp:coreProperties>
</file>